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C082" w14:textId="767D9F06" w:rsidR="00947DF2" w:rsidRPr="00947DF2" w:rsidRDefault="00947DF2" w:rsidP="00947DF2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947DF2">
        <w:rPr>
          <w:rFonts w:ascii="Arial" w:hAnsi="Arial" w:cs="Arial"/>
          <w:b/>
          <w:bCs/>
          <w:sz w:val="22"/>
          <w:szCs w:val="22"/>
        </w:rPr>
        <w:t>Movie EV</w:t>
      </w:r>
      <w:r w:rsidR="00DA20F9">
        <w:rPr>
          <w:rFonts w:ascii="Arial" w:hAnsi="Arial" w:cs="Arial"/>
          <w:b/>
          <w:bCs/>
          <w:sz w:val="22"/>
          <w:szCs w:val="22"/>
        </w:rPr>
        <w:t>5</w:t>
      </w:r>
      <w:r w:rsidRPr="00947DF2">
        <w:rPr>
          <w:rFonts w:ascii="宋体" w:eastAsia="宋体" w:hAnsi="宋体" w:cs="宋体" w:hint="eastAsia"/>
          <w:b/>
          <w:bCs/>
          <w:sz w:val="22"/>
          <w:szCs w:val="22"/>
          <w:lang w:eastAsia="zh-CN"/>
        </w:rPr>
        <w:t>.</w:t>
      </w:r>
    </w:p>
    <w:p w14:paraId="635A3413" w14:textId="77777777" w:rsidR="00DA20F9" w:rsidRPr="00D217A8" w:rsidRDefault="00DA20F9" w:rsidP="00DA20F9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D217A8">
        <w:rPr>
          <w:rFonts w:ascii="Arial" w:hAnsi="Arial" w:cs="Arial"/>
          <w:i/>
          <w:iCs/>
          <w:sz w:val="22"/>
          <w:szCs w:val="22"/>
          <w:shd w:val="clear" w:color="auto" w:fill="FFFFFF"/>
        </w:rPr>
        <w:t>PI3K1</w:t>
      </w:r>
      <w:r w:rsidRPr="00D217A8">
        <w:rPr>
          <w:rFonts w:ascii="Arial" w:hAnsi="Arial" w:cs="Arial"/>
          <w:i/>
          <w:iCs/>
          <w:sz w:val="22"/>
          <w:szCs w:val="22"/>
          <w:shd w:val="clear" w:color="auto" w:fill="FFFFFF"/>
          <w:vertAlign w:val="superscript"/>
        </w:rPr>
        <w:t>-</w:t>
      </w:r>
      <w:r w:rsidRPr="00D217A8">
        <w:rPr>
          <w:rFonts w:ascii="Arial" w:hAnsi="Arial" w:cs="Arial"/>
          <w:i/>
          <w:iCs/>
          <w:sz w:val="22"/>
          <w:szCs w:val="22"/>
          <w:shd w:val="clear" w:color="auto" w:fill="FFFFFF"/>
        </w:rPr>
        <w:t>2</w:t>
      </w:r>
      <w:r w:rsidRPr="00D217A8">
        <w:rPr>
          <w:rFonts w:ascii="Arial" w:hAnsi="Arial" w:cs="Arial"/>
          <w:i/>
          <w:iCs/>
          <w:sz w:val="22"/>
          <w:szCs w:val="22"/>
          <w:shd w:val="clear" w:color="auto" w:fill="FFFFFF"/>
          <w:vertAlign w:val="superscript"/>
        </w:rPr>
        <w:t>-</w:t>
      </w:r>
      <w:r w:rsidRPr="00D217A8">
        <w:rPr>
          <w:rFonts w:ascii="Arial" w:hAnsi="Arial" w:cs="Arial"/>
          <w:sz w:val="22"/>
          <w:szCs w:val="22"/>
          <w:shd w:val="clear" w:color="auto" w:fill="FFFFFF"/>
        </w:rPr>
        <w:t xml:space="preserve"> cells expressing PI(3,4)P2 and F-actin biosensors showing </w:t>
      </w:r>
      <w:r w:rsidRPr="00D217A8">
        <w:rPr>
          <w:rFonts w:ascii="Arial" w:hAnsi="Arial" w:cs="Arial"/>
          <w:sz w:val="22"/>
          <w:szCs w:val="22"/>
        </w:rPr>
        <w:t xml:space="preserve">localization and regulation of </w:t>
      </w:r>
      <w:r w:rsidRPr="00D217A8">
        <w:rPr>
          <w:rFonts w:ascii="Arial" w:hAnsi="Arial" w:cs="Arial"/>
          <w:sz w:val="22"/>
          <w:szCs w:val="22"/>
          <w:shd w:val="clear" w:color="auto" w:fill="FFFFFF"/>
        </w:rPr>
        <w:t xml:space="preserve">PI(3,4)P2 </w:t>
      </w:r>
      <w:r w:rsidRPr="00D217A8">
        <w:rPr>
          <w:rFonts w:ascii="Arial" w:hAnsi="Arial" w:cs="Arial"/>
          <w:sz w:val="22"/>
          <w:szCs w:val="22"/>
        </w:rPr>
        <w:t>on macropinosomes is also maintained.</w:t>
      </w:r>
    </w:p>
    <w:p w14:paraId="1D429E91" w14:textId="77777777" w:rsidR="00947DF2" w:rsidRPr="00D217A8" w:rsidRDefault="00947DF2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D6FE5E7" w14:textId="77777777" w:rsidR="003E7F1D" w:rsidRDefault="003E7F1D"/>
    <w:sectPr w:rsidR="003E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91"/>
    <w:rsid w:val="00200F68"/>
    <w:rsid w:val="003E7F1D"/>
    <w:rsid w:val="009070BD"/>
    <w:rsid w:val="00947DF2"/>
    <w:rsid w:val="00D37F91"/>
    <w:rsid w:val="00DA20F9"/>
    <w:rsid w:val="00E0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F0ED"/>
  <w15:chartTrackingRefBased/>
  <w15:docId w15:val="{C3E9C614-966F-471A-88DE-22D0187B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Xiaoguang Li</dc:creator>
  <cp:keywords/>
  <dc:description/>
  <cp:lastModifiedBy>Xiaoguang Li</cp:lastModifiedBy>
  <cp:revision>3</cp:revision>
  <dcterms:created xsi:type="dcterms:W3CDTF">2020-08-06T18:52:00Z</dcterms:created>
  <dcterms:modified xsi:type="dcterms:W3CDTF">2020-08-06T18:56:00Z</dcterms:modified>
</cp:coreProperties>
</file>